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274" w:rsidRDefault="00B25274"/>
    <w:p w:rsidR="00B25274" w:rsidRDefault="00B25274">
      <w:r>
        <w:t xml:space="preserve">Copiare i 2 file in una chiave </w:t>
      </w:r>
      <w:proofErr w:type="spellStart"/>
      <w:r>
        <w:t>usb</w:t>
      </w:r>
      <w:proofErr w:type="spellEnd"/>
      <w:r>
        <w:t xml:space="preserve"> vuota</w:t>
      </w:r>
    </w:p>
    <w:p w:rsidR="003724A9" w:rsidRDefault="00B25274">
      <w:r>
        <w:rPr>
          <w:noProof/>
          <w:lang w:eastAsia="it-IT"/>
        </w:rPr>
        <w:drawing>
          <wp:inline distT="0" distB="0" distL="0" distR="0" wp14:anchorId="22EFAA08" wp14:editId="1303EF7F">
            <wp:extent cx="6120130" cy="4896349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9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274" w:rsidRDefault="00B25274">
      <w:r>
        <w:t xml:space="preserve">A distributore spento inserire chiave </w:t>
      </w:r>
      <w:proofErr w:type="spellStart"/>
      <w:r>
        <w:t>usb</w:t>
      </w:r>
      <w:proofErr w:type="spellEnd"/>
      <w:r>
        <w:t xml:space="preserve"> con i 2 file precedentemente salvati su chiave </w:t>
      </w:r>
      <w:proofErr w:type="spellStart"/>
      <w:r>
        <w:t>usb</w:t>
      </w:r>
      <w:proofErr w:type="spellEnd"/>
      <w:r>
        <w:t xml:space="preserve"> e accendere distributore, comparirà la seguente schermata:</w:t>
      </w:r>
    </w:p>
    <w:p w:rsidR="00B25274" w:rsidRDefault="00B25274">
      <w:r>
        <w:rPr>
          <w:noProof/>
          <w:lang w:eastAsia="it-IT"/>
        </w:rPr>
        <w:lastRenderedPageBreak/>
        <w:drawing>
          <wp:inline distT="0" distB="0" distL="0" distR="0">
            <wp:extent cx="4257675" cy="5676900"/>
            <wp:effectExtent l="0" t="0" r="9525" b="0"/>
            <wp:docPr id="2" name="Immagine 2" descr="C:\Users\oallieri\Desktop\20150831_12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allieri\Desktop\20150831_1255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274" w:rsidRDefault="00B25274">
      <w:r>
        <w:t xml:space="preserve">Rimuovere chiave </w:t>
      </w:r>
      <w:proofErr w:type="spellStart"/>
      <w:r>
        <w:t>usb</w:t>
      </w:r>
      <w:proofErr w:type="spellEnd"/>
      <w:r>
        <w:t xml:space="preserve">, attendere qualche secondo la riaccensione del </w:t>
      </w:r>
      <w:proofErr w:type="spellStart"/>
      <w:r>
        <w:t>touch</w:t>
      </w:r>
      <w:proofErr w:type="spellEnd"/>
      <w:r>
        <w:t xml:space="preserve"> e compariranno in sequenza dei quadr</w:t>
      </w:r>
      <w:r w:rsidR="001E645D">
        <w:t>atini bianchi che vanno premuti, in modo preciso,</w:t>
      </w:r>
      <w:bookmarkStart w:id="0" w:name="_GoBack"/>
      <w:bookmarkEnd w:id="0"/>
      <w:r>
        <w:t xml:space="preserve">in ordine di comparsa (prima nell’angolo dx in </w:t>
      </w:r>
      <w:proofErr w:type="spellStart"/>
      <w:r>
        <w:t>alto,poi</w:t>
      </w:r>
      <w:proofErr w:type="spellEnd"/>
      <w:r>
        <w:t xml:space="preserve"> in basso a dx, poi in basso a </w:t>
      </w:r>
      <w:proofErr w:type="spellStart"/>
      <w:r>
        <w:t>sx</w:t>
      </w:r>
      <w:proofErr w:type="spellEnd"/>
      <w:r>
        <w:t xml:space="preserve">, poi in alto a </w:t>
      </w:r>
      <w:proofErr w:type="spellStart"/>
      <w:r>
        <w:t>sx</w:t>
      </w:r>
      <w:proofErr w:type="spellEnd"/>
      <w:r>
        <w:t xml:space="preserve"> e poi al centro dello schermo)</w:t>
      </w:r>
    </w:p>
    <w:p w:rsidR="00B25274" w:rsidRDefault="00B25274">
      <w:r>
        <w:rPr>
          <w:noProof/>
          <w:lang w:eastAsia="it-IT"/>
        </w:rPr>
        <w:lastRenderedPageBreak/>
        <w:drawing>
          <wp:inline distT="0" distB="0" distL="0" distR="0">
            <wp:extent cx="3457575" cy="4610100"/>
            <wp:effectExtent l="0" t="0" r="9525" b="0"/>
            <wp:docPr id="3" name="Immagine 3" descr="C:\Users\oallieri\Desktop\20150831_125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allieri\Desktop\20150831_1257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274" w:rsidRDefault="00B25274">
      <w:r>
        <w:t>Conclusa la sequenza il distributore riparte</w:t>
      </w:r>
    </w:p>
    <w:sectPr w:rsidR="00B252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274"/>
    <w:rsid w:val="001E645D"/>
    <w:rsid w:val="003724A9"/>
    <w:rsid w:val="00B2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5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5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5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5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NW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Allieri</dc:creator>
  <cp:lastModifiedBy>Omar Allieri</cp:lastModifiedBy>
  <cp:revision>2</cp:revision>
  <dcterms:created xsi:type="dcterms:W3CDTF">2015-08-31T10:52:00Z</dcterms:created>
  <dcterms:modified xsi:type="dcterms:W3CDTF">2015-08-31T13:06:00Z</dcterms:modified>
</cp:coreProperties>
</file>